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92" w:rsidRDefault="00BF2692" w:rsidP="00BF2692">
      <w:pPr>
        <w:rPr>
          <w:color w:val="1F497D"/>
          <w:lang w:eastAsia="en-US"/>
        </w:rPr>
      </w:pPr>
    </w:p>
    <w:p w:rsidR="00BF2692" w:rsidRDefault="00BF2692" w:rsidP="00BF2692">
      <w:pPr>
        <w:jc w:val="center"/>
      </w:pPr>
      <w:r>
        <w:rPr>
          <w:noProof/>
          <w:color w:val="1F497D"/>
        </w:rPr>
        <w:drawing>
          <wp:inline distT="0" distB="0" distL="0" distR="0">
            <wp:extent cx="5760720" cy="548640"/>
            <wp:effectExtent l="0" t="0" r="0" b="3810"/>
            <wp:docPr id="1" name="Obraz 1" descr="cid:image001.jpg@01D62EB5.B1427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id:image001.jpg@01D62EB5.B14278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92" w:rsidRDefault="00BF2692" w:rsidP="00BF2692">
      <w:pPr>
        <w:rPr>
          <w:color w:val="1F497D"/>
        </w:rPr>
      </w:pPr>
    </w:p>
    <w:p w:rsidR="00BF2692" w:rsidRDefault="00BF2692" w:rsidP="00BF2692">
      <w:r>
        <w:t>Dzień dobry Państwu</w:t>
      </w:r>
    </w:p>
    <w:p w:rsidR="00BF2692" w:rsidRDefault="00BF2692" w:rsidP="00BF2692"/>
    <w:p w:rsidR="00BF2692" w:rsidRDefault="00BF2692" w:rsidP="00BF2692">
      <w:r>
        <w:t>Podajemy Państwu następujące informacje – do zapoznania się(w poniższych tabelkach</w:t>
      </w:r>
      <w:r>
        <w:rPr>
          <w:color w:val="1F497D"/>
        </w:rPr>
        <w:t xml:space="preserve"> </w:t>
      </w:r>
      <w:r>
        <w:rPr>
          <w:color w:val="000000"/>
        </w:rPr>
        <w:t>i załącznikach):</w:t>
      </w:r>
    </w:p>
    <w:p w:rsidR="00BF2692" w:rsidRDefault="00BF2692" w:rsidP="00BF2692">
      <w:pPr>
        <w:rPr>
          <w:color w:val="000000"/>
        </w:rPr>
      </w:pPr>
    </w:p>
    <w:p w:rsidR="00BF2692" w:rsidRDefault="00BF2692" w:rsidP="00BF2692">
      <w:pPr>
        <w:rPr>
          <w:rFonts w:ascii="Times New Roman" w:hAnsi="Times New Roman" w:cs="Times New Roman"/>
          <w:b/>
          <w:bCs/>
          <w:color w:val="000000"/>
          <w:spacing w:val="9"/>
          <w:shd w:val="clear" w:color="auto" w:fill="FFFFFF"/>
        </w:rPr>
      </w:pPr>
      <w:r>
        <w:rPr>
          <w:b/>
          <w:bCs/>
          <w:color w:val="000000"/>
        </w:rPr>
        <w:t xml:space="preserve">Informacja nr 12 dla Uczestników szkolenia  z dnia 20 maja 2020r.  </w:t>
      </w:r>
    </w:p>
    <w:p w:rsidR="00BF2692" w:rsidRDefault="00BF2692" w:rsidP="00BF2692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355"/>
        <w:gridCol w:w="1490"/>
        <w:gridCol w:w="1580"/>
        <w:gridCol w:w="2416"/>
      </w:tblGrid>
      <w:tr w:rsidR="00BF2692" w:rsidTr="00BF2692"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Treść 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</w:rPr>
            </w:pPr>
            <w:r>
              <w:rPr>
                <w:b/>
                <w:bCs/>
              </w:rPr>
              <w:t>Gdzie szukać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</w:rPr>
            </w:pPr>
            <w:r>
              <w:rPr>
                <w:b/>
                <w:bCs/>
              </w:rPr>
              <w:t>Czynności do wykonania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</w:rPr>
            </w:pPr>
            <w:r>
              <w:rPr>
                <w:b/>
                <w:bCs/>
              </w:rPr>
              <w:t>Powinności</w:t>
            </w:r>
          </w:p>
        </w:tc>
      </w:tr>
      <w:tr w:rsidR="00BF2692" w:rsidTr="00BF2692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</w:rPr>
            </w:pPr>
            <w:r>
              <w:rPr>
                <w:b/>
                <w:bCs/>
              </w:rPr>
              <w:t>Pana/Pani wyniki z modułu III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Poniżej tej tabelki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</w:tr>
      <w:tr w:rsidR="00BF2692" w:rsidTr="00BF2692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</w:rPr>
            </w:pPr>
            <w:r>
              <w:rPr>
                <w:b/>
                <w:bCs/>
              </w:rPr>
              <w:t>Szablon odpowiedzi  z modułu 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</w:tr>
      <w:tr w:rsidR="00BF2692" w:rsidTr="00BF2692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</w:rPr>
            </w:pPr>
            <w:r>
              <w:rPr>
                <w:b/>
                <w:bCs/>
              </w:rPr>
              <w:t>Szablon odpowiedzi z modułu II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</w:tr>
      <w:tr w:rsidR="00BF2692" w:rsidTr="00BF2692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</w:rPr>
            </w:pPr>
            <w:r>
              <w:rPr>
                <w:b/>
                <w:bCs/>
              </w:rPr>
              <w:t>Szablon odpowiedzi test i zadania z modułu III.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92" w:rsidRDefault="00BF269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</w:tr>
    </w:tbl>
    <w:p w:rsidR="00BF2692" w:rsidRDefault="00BF2692" w:rsidP="00BF2692">
      <w:pPr>
        <w:rPr>
          <w:color w:val="1F497D"/>
        </w:rPr>
      </w:pPr>
    </w:p>
    <w:p w:rsidR="00BF2692" w:rsidRDefault="00BF2692" w:rsidP="00BF2692">
      <w:pPr>
        <w:rPr>
          <w:b/>
          <w:bCs/>
          <w:color w:val="000000"/>
        </w:rPr>
      </w:pPr>
      <w:r>
        <w:rPr>
          <w:b/>
          <w:bCs/>
          <w:color w:val="000000"/>
        </w:rPr>
        <w:t>UWAGA:</w:t>
      </w:r>
    </w:p>
    <w:p w:rsidR="00BF2692" w:rsidRDefault="00BF2692" w:rsidP="00BF2692">
      <w:pPr>
        <w:rPr>
          <w:color w:val="000000"/>
        </w:rPr>
      </w:pPr>
      <w:r>
        <w:rPr>
          <w:color w:val="000000"/>
        </w:rPr>
        <w:t>W związku z pytaniami dotyczącymi modułu IV dotyczącego sporządzania Biznesplanu ponownie informujemy i przypominamy, że:</w:t>
      </w:r>
    </w:p>
    <w:p w:rsidR="00BF2692" w:rsidRDefault="00BF2692" w:rsidP="00BF2692">
      <w:pPr>
        <w:rPr>
          <w:color w:val="000000"/>
        </w:rPr>
      </w:pPr>
      <w:r>
        <w:rPr>
          <w:color w:val="000000"/>
        </w:rPr>
        <w:t>- macie Państwo prawo wykonać biznesplan własnej działalności według dowolnej struktury</w:t>
      </w:r>
    </w:p>
    <w:p w:rsidR="00BF2692" w:rsidRDefault="00BF2692" w:rsidP="00BF2692">
      <w:pPr>
        <w:rPr>
          <w:color w:val="000000"/>
        </w:rPr>
      </w:pPr>
      <w:r>
        <w:rPr>
          <w:color w:val="000000"/>
        </w:rPr>
        <w:t>- zaprezentowane przykłady w materiałach lub opis biznesplanu stanowią dla Państwa pomoc oraz wskazanie jakie elementy powinny zostać ujęte w Państwa biznesplanie</w:t>
      </w:r>
    </w:p>
    <w:p w:rsidR="00BF2692" w:rsidRDefault="00BF2692" w:rsidP="00BF2692">
      <w:pPr>
        <w:rPr>
          <w:color w:val="000000"/>
        </w:rPr>
      </w:pPr>
      <w:r>
        <w:rPr>
          <w:color w:val="000000"/>
        </w:rPr>
        <w:t>- należy pamiętać aby sporządzony biznesplan stanowił pewną „całość”, w której zawarte są treści kompletne, logiczne, powiązane, ustrukturyzowane i wykonane jakościowo dobrze pod względem estetyki</w:t>
      </w:r>
    </w:p>
    <w:p w:rsidR="00BF2692" w:rsidRDefault="00BF2692" w:rsidP="00BF2692">
      <w:pPr>
        <w:rPr>
          <w:color w:val="000000"/>
        </w:rPr>
      </w:pPr>
      <w:r>
        <w:rPr>
          <w:color w:val="000000"/>
        </w:rPr>
        <w:t>- cały biznesplan lub jego części mogą być przesłane w postaci (PDF, skan, plik WORD). Państwo którzy dotychczas przesyłali rozwiązania zadań bądź testów – proszeni są o w miarę możliwości przesłanie tego dokumentu w innej formie niż fotografia (dotyczy to jedynie  biznesplanu)</w:t>
      </w:r>
    </w:p>
    <w:p w:rsidR="00BF2692" w:rsidRDefault="00BF2692" w:rsidP="00BF2692">
      <w:pPr>
        <w:rPr>
          <w:color w:val="1F497D"/>
        </w:rPr>
      </w:pPr>
    </w:p>
    <w:p w:rsidR="00BF2692" w:rsidRDefault="00BF2692" w:rsidP="00BF269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Dziękujemy Państwu za prawidłową i aktywną współpracę podczas realizacji modułu</w:t>
      </w:r>
      <w:r>
        <w:rPr>
          <w:b/>
          <w:bCs/>
          <w:sz w:val="24"/>
          <w:szCs w:val="24"/>
        </w:rPr>
        <w:t xml:space="preserve"> III</w:t>
      </w:r>
      <w:r>
        <w:rPr>
          <w:i/>
          <w:iCs/>
          <w:sz w:val="24"/>
          <w:szCs w:val="24"/>
        </w:rPr>
        <w:t xml:space="preserve"> </w:t>
      </w:r>
      <w:r>
        <w:rPr>
          <w:rStyle w:val="Pogrubienie"/>
          <w:i/>
          <w:iCs/>
          <w:color w:val="000000"/>
          <w:spacing w:val="4"/>
          <w:sz w:val="24"/>
          <w:szCs w:val="24"/>
          <w:shd w:val="clear" w:color="auto" w:fill="FFFFFF"/>
        </w:rPr>
        <w:t>Zrównoważony rozwój w biznesie</w:t>
      </w:r>
    </w:p>
    <w:p w:rsidR="00BF2692" w:rsidRDefault="00BF2692" w:rsidP="00BF26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przyjemnością odnotowujemy każdy kontakt i wykonane przez Państwa zadania czy rozwiązany test, które świadczą o Państwa zainteresowaniu realizowaną tematyką oraz współpracą na rzecz poznawania nowych treści, aby w konsekwencji ukończyć całe szkolenie z wynikiem pozytywnym, a zdobywana wiedza mogła być w przyszłości wykorzystana w praktyce.</w:t>
      </w:r>
    </w:p>
    <w:p w:rsidR="00BF2692" w:rsidRDefault="00BF2692" w:rsidP="00BF26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Poniżej podajemy punktację osiągniętą za moduł III(zadania, test kompetencji)</w:t>
      </w:r>
    </w:p>
    <w:p w:rsidR="00BF2692" w:rsidRDefault="00BF2692" w:rsidP="00BF2692">
      <w:pPr>
        <w:rPr>
          <w:b/>
          <w:bCs/>
          <w:sz w:val="24"/>
          <w:szCs w:val="24"/>
        </w:rPr>
      </w:pPr>
    </w:p>
    <w:p w:rsidR="00BF2692" w:rsidRDefault="00BF2692" w:rsidP="00BF2692">
      <w:pPr>
        <w:rPr>
          <w:b/>
          <w:bCs/>
          <w:sz w:val="24"/>
          <w:szCs w:val="24"/>
        </w:rPr>
      </w:pPr>
    </w:p>
    <w:p w:rsidR="00BF2692" w:rsidRDefault="00BF2692" w:rsidP="00BF2692">
      <w:pPr>
        <w:rPr>
          <w:b/>
          <w:bCs/>
          <w:sz w:val="24"/>
          <w:szCs w:val="24"/>
        </w:rPr>
      </w:pPr>
    </w:p>
    <w:p w:rsidR="00BF2692" w:rsidRDefault="00BF2692" w:rsidP="00BF2692">
      <w:pPr>
        <w:rPr>
          <w:b/>
          <w:bCs/>
          <w:sz w:val="24"/>
          <w:szCs w:val="24"/>
        </w:rPr>
      </w:pPr>
    </w:p>
    <w:tbl>
      <w:tblPr>
        <w:tblpPr w:leftFromText="141" w:rightFromText="141" w:vertAnchor="text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478"/>
        <w:gridCol w:w="364"/>
        <w:gridCol w:w="912"/>
        <w:gridCol w:w="786"/>
        <w:gridCol w:w="1023"/>
        <w:gridCol w:w="1065"/>
        <w:gridCol w:w="1037"/>
        <w:gridCol w:w="1039"/>
      </w:tblGrid>
      <w:tr w:rsidR="00BF2692" w:rsidTr="00BF2692">
        <w:trPr>
          <w:trHeight w:val="315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2692" w:rsidRDefault="00BF2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Lp</w:t>
            </w:r>
            <w:proofErr w:type="spellEnd"/>
          </w:p>
        </w:tc>
        <w:tc>
          <w:tcPr>
            <w:tcW w:w="1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2692" w:rsidRDefault="00BF2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Nazwisko i imię uczestni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ka szkolenia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692" w:rsidRDefault="00BF269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692" w:rsidRDefault="00BF2692">
            <w:pPr>
              <w:ind w:hanging="2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Punkty moduł III - zadania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692" w:rsidRDefault="00BF26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Punkty moduł III – test kompetencji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692" w:rsidRDefault="00BF26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Łączna ilość punktów osiągniętych dotychczas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692" w:rsidRDefault="00BF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Dodatkowe punkty za terminowość i kompletność przesyłanych wiadomości i ankiet/po przysłaniu ankiety ewaluacyjnej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692" w:rsidRDefault="00BF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Maksymalna ilość punktów możliwych do zdobycia w całym szkoleniu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692" w:rsidRDefault="00BF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Ilość punktów, którą każdy musi zgromadzić do zaliczenia całego szkolenia z wynikiem pozytywnym</w:t>
            </w:r>
          </w:p>
        </w:tc>
      </w:tr>
      <w:tr w:rsidR="00BF2692" w:rsidTr="00BF2692">
        <w:trPr>
          <w:trHeight w:val="342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2692" w:rsidRDefault="00BF2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2692" w:rsidRDefault="00BF26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692" w:rsidRDefault="00BF26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692" w:rsidRDefault="00BF2692">
            <w:pPr>
              <w:ind w:firstLine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692" w:rsidRDefault="00BF2692">
            <w:pPr>
              <w:ind w:firstLine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692" w:rsidRDefault="00BF2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/67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692" w:rsidRDefault="00BF26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692" w:rsidRDefault="00BF2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692" w:rsidRDefault="00BF2692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Minimum 154</w:t>
            </w:r>
          </w:p>
        </w:tc>
      </w:tr>
    </w:tbl>
    <w:p w:rsidR="00BF2692" w:rsidRDefault="00BF2692" w:rsidP="00BF2692">
      <w:pPr>
        <w:pStyle w:val="Stopka"/>
        <w:spacing w:before="240"/>
        <w:rPr>
          <w:rFonts w:ascii="Times New Roman" w:hAnsi="Times New Roman" w:cs="Times New Roman"/>
          <w:sz w:val="20"/>
          <w:szCs w:val="20"/>
        </w:rPr>
      </w:pPr>
    </w:p>
    <w:p w:rsidR="00BF2692" w:rsidRDefault="00BF2692" w:rsidP="00BF2692">
      <w:pPr>
        <w:pStyle w:val="Stopka"/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współfinansowany przez Unię Europejską w ramach Europejskiego Funduszu Społecznego.</w:t>
      </w:r>
    </w:p>
    <w:p w:rsidR="00BF2692" w:rsidRDefault="00BF2692" w:rsidP="00BF2692"/>
    <w:p w:rsidR="00023FAC" w:rsidRDefault="00023FAC"/>
    <w:sectPr w:rsidR="0002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92"/>
    <w:rsid w:val="00023FAC"/>
    <w:rsid w:val="00B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98A21-2D2A-484E-A39B-8EACA640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69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F2692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F2692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BF2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2EB5.B14278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Piórkowski</dc:creator>
  <cp:keywords/>
  <dc:description/>
  <cp:lastModifiedBy>Artur Piórkowski</cp:lastModifiedBy>
  <cp:revision>1</cp:revision>
  <dcterms:created xsi:type="dcterms:W3CDTF">2020-05-20T13:04:00Z</dcterms:created>
  <dcterms:modified xsi:type="dcterms:W3CDTF">2020-05-20T13:06:00Z</dcterms:modified>
</cp:coreProperties>
</file>